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2F" w:rsidRPr="002A002F" w:rsidRDefault="002A002F" w:rsidP="002A002F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32"/>
          <w:szCs w:val="32"/>
        </w:rPr>
      </w:pPr>
      <w:r w:rsidRPr="002A002F">
        <w:rPr>
          <w:rFonts w:ascii="Cambria" w:hAnsi="Cambria"/>
          <w:b/>
          <w:sz w:val="32"/>
          <w:szCs w:val="32"/>
        </w:rPr>
        <w:t>Российская  Федерация</w:t>
      </w:r>
    </w:p>
    <w:p w:rsidR="002A002F" w:rsidRPr="002A002F" w:rsidRDefault="002A002F" w:rsidP="002A002F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32"/>
          <w:szCs w:val="32"/>
        </w:rPr>
      </w:pPr>
      <w:r w:rsidRPr="002A002F">
        <w:rPr>
          <w:rFonts w:ascii="Cambria" w:hAnsi="Cambria"/>
          <w:b/>
          <w:sz w:val="32"/>
          <w:szCs w:val="32"/>
        </w:rPr>
        <w:t>ВЫСОКСКАЯ СЕЛЬСКАЯ АДМИНИСТРАЦИЯ</w:t>
      </w:r>
    </w:p>
    <w:p w:rsidR="002A002F" w:rsidRPr="002A002F" w:rsidRDefault="002A002F" w:rsidP="002A002F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32"/>
          <w:szCs w:val="32"/>
        </w:rPr>
      </w:pPr>
      <w:proofErr w:type="spellStart"/>
      <w:r w:rsidRPr="002A002F">
        <w:rPr>
          <w:rFonts w:ascii="Cambria" w:hAnsi="Cambria"/>
          <w:b/>
          <w:sz w:val="32"/>
          <w:szCs w:val="32"/>
        </w:rPr>
        <w:t>Высокского</w:t>
      </w:r>
      <w:proofErr w:type="spellEnd"/>
      <w:r w:rsidRPr="002A002F">
        <w:rPr>
          <w:rFonts w:ascii="Cambria" w:hAnsi="Cambria"/>
          <w:b/>
          <w:sz w:val="32"/>
          <w:szCs w:val="32"/>
        </w:rPr>
        <w:t xml:space="preserve"> сельского поселения</w:t>
      </w:r>
    </w:p>
    <w:p w:rsidR="002A002F" w:rsidRPr="002A002F" w:rsidRDefault="002A002F" w:rsidP="002A002F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32"/>
          <w:szCs w:val="32"/>
        </w:rPr>
      </w:pPr>
      <w:proofErr w:type="spellStart"/>
      <w:r w:rsidRPr="002A002F">
        <w:rPr>
          <w:rFonts w:ascii="Cambria" w:hAnsi="Cambria"/>
          <w:b/>
          <w:sz w:val="32"/>
          <w:szCs w:val="32"/>
        </w:rPr>
        <w:t>Унечского</w:t>
      </w:r>
      <w:proofErr w:type="spellEnd"/>
      <w:r w:rsidRPr="002A002F">
        <w:rPr>
          <w:rFonts w:ascii="Cambria" w:hAnsi="Cambria"/>
          <w:b/>
          <w:sz w:val="32"/>
          <w:szCs w:val="32"/>
        </w:rPr>
        <w:t xml:space="preserve"> района, Брянской области</w:t>
      </w:r>
    </w:p>
    <w:p w:rsidR="002A002F" w:rsidRDefault="00812377" w:rsidP="002A002F">
      <w:pPr>
        <w:spacing w:after="0"/>
      </w:pPr>
      <w:r>
        <w:rPr>
          <w:noProof/>
        </w:rPr>
        <w:pict>
          <v:line id="Прямая соединительная линия 1" o:spid="_x0000_s1026" style="position:absolute;z-index:251658240;visibility:visibl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<v:stroke linestyle="thickThin"/>
            <w10:wrap type="topAndBottom"/>
          </v:line>
        </w:pict>
      </w:r>
    </w:p>
    <w:p w:rsidR="002A002F" w:rsidRDefault="002A002F" w:rsidP="002A002F">
      <w:pPr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ПОСТАНОВЛЕНИЕ</w:t>
      </w:r>
    </w:p>
    <w:p w:rsidR="002A002F" w:rsidRDefault="002A002F" w:rsidP="002A002F">
      <w:pPr>
        <w:rPr>
          <w:rFonts w:asciiTheme="majorHAnsi" w:hAnsiTheme="majorHAnsi"/>
          <w:b/>
          <w:color w:val="FF0000"/>
          <w:sz w:val="20"/>
          <w:szCs w:val="20"/>
          <w:u w:val="single"/>
        </w:rPr>
      </w:pPr>
    </w:p>
    <w:p w:rsidR="002A002F" w:rsidRPr="000114FC" w:rsidRDefault="002A002F" w:rsidP="002A002F">
      <w:pPr>
        <w:rPr>
          <w:rFonts w:asciiTheme="majorHAnsi" w:hAnsiTheme="majorHAnsi"/>
          <w:b/>
          <w:sz w:val="20"/>
          <w:szCs w:val="20"/>
          <w:u w:val="single"/>
        </w:rPr>
      </w:pPr>
      <w:r w:rsidRPr="000114FC">
        <w:rPr>
          <w:rFonts w:asciiTheme="majorHAnsi" w:hAnsiTheme="majorHAnsi"/>
          <w:b/>
          <w:sz w:val="20"/>
          <w:szCs w:val="20"/>
          <w:u w:val="single"/>
        </w:rPr>
        <w:t xml:space="preserve">От </w:t>
      </w:r>
      <w:r w:rsidR="00895922">
        <w:rPr>
          <w:rFonts w:asciiTheme="majorHAnsi" w:hAnsiTheme="majorHAnsi"/>
          <w:b/>
          <w:sz w:val="20"/>
          <w:szCs w:val="20"/>
          <w:u w:val="single"/>
        </w:rPr>
        <w:t>16</w:t>
      </w:r>
      <w:r>
        <w:rPr>
          <w:rFonts w:asciiTheme="majorHAnsi" w:hAnsiTheme="majorHAnsi"/>
          <w:b/>
          <w:sz w:val="20"/>
          <w:szCs w:val="20"/>
          <w:u w:val="single"/>
        </w:rPr>
        <w:t>.11</w:t>
      </w:r>
      <w:r w:rsidRPr="000114FC">
        <w:rPr>
          <w:rFonts w:asciiTheme="majorHAnsi" w:hAnsiTheme="majorHAnsi"/>
          <w:b/>
          <w:sz w:val="20"/>
          <w:szCs w:val="20"/>
          <w:u w:val="single"/>
        </w:rPr>
        <w:t>.20</w:t>
      </w:r>
      <w:r>
        <w:rPr>
          <w:rFonts w:asciiTheme="majorHAnsi" w:hAnsiTheme="majorHAnsi"/>
          <w:b/>
          <w:sz w:val="20"/>
          <w:szCs w:val="20"/>
          <w:u w:val="single"/>
        </w:rPr>
        <w:t>21</w:t>
      </w:r>
      <w:r w:rsidRPr="000114FC">
        <w:rPr>
          <w:rFonts w:asciiTheme="majorHAnsi" w:hAnsiTheme="majorHAnsi"/>
          <w:b/>
          <w:sz w:val="20"/>
          <w:szCs w:val="20"/>
          <w:u w:val="single"/>
        </w:rPr>
        <w:t xml:space="preserve"> г. № </w:t>
      </w:r>
      <w:r w:rsidRPr="008F5AF4">
        <w:rPr>
          <w:rFonts w:asciiTheme="majorHAnsi" w:hAnsiTheme="majorHAnsi"/>
          <w:b/>
          <w:sz w:val="20"/>
          <w:szCs w:val="20"/>
          <w:u w:val="single"/>
        </w:rPr>
        <w:t>30</w:t>
      </w:r>
    </w:p>
    <w:p w:rsidR="002A002F" w:rsidRPr="00A657D0" w:rsidRDefault="002A002F" w:rsidP="002A002F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r w:rsidRPr="00A657D0">
        <w:rPr>
          <w:rFonts w:asciiTheme="majorHAnsi" w:hAnsiTheme="majorHAnsi"/>
          <w:b/>
          <w:sz w:val="20"/>
          <w:szCs w:val="20"/>
        </w:rPr>
        <w:t>с</w:t>
      </w:r>
      <w:proofErr w:type="gramStart"/>
      <w:r w:rsidRPr="00A657D0">
        <w:rPr>
          <w:rFonts w:asciiTheme="majorHAnsi" w:hAnsiTheme="majorHAnsi"/>
          <w:b/>
          <w:sz w:val="20"/>
          <w:szCs w:val="20"/>
        </w:rPr>
        <w:t>.В</w:t>
      </w:r>
      <w:proofErr w:type="gramEnd"/>
      <w:r w:rsidRPr="00A657D0">
        <w:rPr>
          <w:rFonts w:asciiTheme="majorHAnsi" w:hAnsiTheme="majorHAnsi"/>
          <w:b/>
          <w:sz w:val="20"/>
          <w:szCs w:val="20"/>
        </w:rPr>
        <w:t>ысокое</w:t>
      </w:r>
    </w:p>
    <w:p w:rsidR="00C05024" w:rsidRPr="002A002F" w:rsidRDefault="00C05024" w:rsidP="00C05024">
      <w:pPr>
        <w:pStyle w:val="ConsPlusTitle"/>
        <w:rPr>
          <w:rFonts w:asciiTheme="majorHAnsi" w:hAnsiTheme="majorHAnsi" w:cs="Times New Roman"/>
          <w:szCs w:val="22"/>
        </w:rPr>
      </w:pPr>
      <w:r w:rsidRPr="002A002F">
        <w:rPr>
          <w:rFonts w:asciiTheme="majorHAnsi" w:hAnsiTheme="majorHAnsi" w:cs="Times New Roman"/>
          <w:szCs w:val="22"/>
        </w:rPr>
        <w:t xml:space="preserve">О внесении изменений в Порядок </w:t>
      </w:r>
    </w:p>
    <w:p w:rsidR="00C05024" w:rsidRPr="002A002F" w:rsidRDefault="00C05024" w:rsidP="00C05024">
      <w:pPr>
        <w:pStyle w:val="ConsPlusTitle"/>
        <w:rPr>
          <w:rFonts w:asciiTheme="majorHAnsi" w:hAnsiTheme="majorHAnsi" w:cs="Times New Roman"/>
          <w:szCs w:val="22"/>
        </w:rPr>
      </w:pPr>
      <w:r w:rsidRPr="002A002F">
        <w:rPr>
          <w:rFonts w:asciiTheme="majorHAnsi" w:hAnsiTheme="majorHAnsi" w:cs="Times New Roman"/>
          <w:szCs w:val="22"/>
        </w:rPr>
        <w:t xml:space="preserve">формирования перечня </w:t>
      </w:r>
      <w:proofErr w:type="gramStart"/>
      <w:r w:rsidRPr="002A002F">
        <w:rPr>
          <w:rFonts w:asciiTheme="majorHAnsi" w:hAnsiTheme="majorHAnsi" w:cs="Times New Roman"/>
          <w:szCs w:val="22"/>
        </w:rPr>
        <w:t>налоговых</w:t>
      </w:r>
      <w:proofErr w:type="gramEnd"/>
    </w:p>
    <w:p w:rsidR="00092726" w:rsidRPr="002A002F" w:rsidRDefault="00C05024" w:rsidP="00C05024">
      <w:pPr>
        <w:pStyle w:val="ConsPlusTitle"/>
        <w:rPr>
          <w:rFonts w:asciiTheme="majorHAnsi" w:hAnsiTheme="majorHAnsi" w:cs="Times New Roman"/>
          <w:szCs w:val="22"/>
        </w:rPr>
      </w:pPr>
      <w:r w:rsidRPr="002A002F">
        <w:rPr>
          <w:rFonts w:asciiTheme="majorHAnsi" w:hAnsiTheme="majorHAnsi" w:cs="Times New Roman"/>
          <w:szCs w:val="22"/>
        </w:rPr>
        <w:t xml:space="preserve">расходов </w:t>
      </w:r>
      <w:proofErr w:type="spellStart"/>
      <w:r w:rsidR="002A002F" w:rsidRPr="002A002F">
        <w:rPr>
          <w:rFonts w:asciiTheme="majorHAnsi" w:hAnsiTheme="majorHAnsi" w:cs="Times New Roman"/>
          <w:szCs w:val="22"/>
        </w:rPr>
        <w:t>Высокского</w:t>
      </w:r>
      <w:proofErr w:type="spellEnd"/>
      <w:r w:rsidR="002A002F" w:rsidRPr="002A002F">
        <w:rPr>
          <w:rFonts w:asciiTheme="majorHAnsi" w:hAnsiTheme="majorHAnsi" w:cs="Times New Roman"/>
          <w:szCs w:val="22"/>
        </w:rPr>
        <w:t xml:space="preserve"> </w:t>
      </w:r>
      <w:proofErr w:type="gramStart"/>
      <w:r w:rsidR="002A002F" w:rsidRPr="002A002F">
        <w:rPr>
          <w:rFonts w:asciiTheme="majorHAnsi" w:hAnsiTheme="majorHAnsi" w:cs="Times New Roman"/>
          <w:szCs w:val="22"/>
        </w:rPr>
        <w:t>сельского</w:t>
      </w:r>
      <w:proofErr w:type="gramEnd"/>
    </w:p>
    <w:p w:rsidR="00C05024" w:rsidRPr="002A002F" w:rsidRDefault="00092726" w:rsidP="00C05024">
      <w:pPr>
        <w:pStyle w:val="ConsPlusTitle"/>
        <w:rPr>
          <w:rFonts w:asciiTheme="majorHAnsi" w:hAnsiTheme="majorHAnsi" w:cs="Times New Roman"/>
          <w:szCs w:val="22"/>
        </w:rPr>
      </w:pPr>
      <w:r w:rsidRPr="002A002F">
        <w:rPr>
          <w:rFonts w:asciiTheme="majorHAnsi" w:hAnsiTheme="majorHAnsi" w:cs="Times New Roman"/>
          <w:szCs w:val="22"/>
        </w:rPr>
        <w:t xml:space="preserve">поселения </w:t>
      </w:r>
      <w:proofErr w:type="spellStart"/>
      <w:r w:rsidRPr="002A002F">
        <w:rPr>
          <w:rFonts w:asciiTheme="majorHAnsi" w:hAnsiTheme="majorHAnsi" w:cs="Times New Roman"/>
          <w:szCs w:val="22"/>
        </w:rPr>
        <w:t>Унечского</w:t>
      </w:r>
      <w:proofErr w:type="spellEnd"/>
      <w:r w:rsidR="002A002F" w:rsidRPr="002A002F">
        <w:rPr>
          <w:rFonts w:asciiTheme="majorHAnsi" w:hAnsiTheme="majorHAnsi" w:cs="Times New Roman"/>
          <w:szCs w:val="22"/>
        </w:rPr>
        <w:t xml:space="preserve"> </w:t>
      </w:r>
      <w:r w:rsidR="00C05024" w:rsidRPr="002A002F">
        <w:rPr>
          <w:rFonts w:asciiTheme="majorHAnsi" w:hAnsiTheme="majorHAnsi" w:cs="Times New Roman"/>
          <w:szCs w:val="22"/>
        </w:rPr>
        <w:t xml:space="preserve">муниципального </w:t>
      </w:r>
    </w:p>
    <w:p w:rsidR="002051AB" w:rsidRPr="002A002F" w:rsidRDefault="00C05024" w:rsidP="00C05024">
      <w:pPr>
        <w:pStyle w:val="ConsPlusTitle"/>
        <w:rPr>
          <w:rFonts w:asciiTheme="majorHAnsi" w:hAnsiTheme="majorHAnsi" w:cs="Times New Roman"/>
          <w:szCs w:val="22"/>
        </w:rPr>
      </w:pPr>
      <w:r w:rsidRPr="002A002F">
        <w:rPr>
          <w:rFonts w:asciiTheme="majorHAnsi" w:hAnsiTheme="majorHAnsi" w:cs="Times New Roman"/>
          <w:szCs w:val="22"/>
        </w:rPr>
        <w:t>района Брянской области</w:t>
      </w:r>
    </w:p>
    <w:p w:rsidR="00C05024" w:rsidRDefault="00C05024">
      <w:pPr>
        <w:pStyle w:val="ConsPlusNormal"/>
        <w:ind w:firstLine="540"/>
        <w:jc w:val="both"/>
      </w:pPr>
    </w:p>
    <w:p w:rsidR="00C05024" w:rsidRDefault="00C05024">
      <w:pPr>
        <w:pStyle w:val="ConsPlusNormal"/>
        <w:ind w:firstLine="540"/>
        <w:jc w:val="both"/>
      </w:pPr>
    </w:p>
    <w:p w:rsidR="006220DA" w:rsidRPr="000074B8" w:rsidRDefault="00C05024">
      <w:pPr>
        <w:pStyle w:val="ConsPlusNormal"/>
        <w:ind w:firstLine="54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20DA" w:rsidRPr="000074B8">
        <w:rPr>
          <w:rFonts w:asciiTheme="majorHAnsi" w:hAnsiTheme="majorHAnsi" w:cs="Times New Roman"/>
          <w:sz w:val="24"/>
          <w:szCs w:val="24"/>
        </w:rPr>
        <w:t>В соответствии с</w:t>
      </w:r>
      <w:r w:rsidRPr="000074B8">
        <w:rPr>
          <w:rFonts w:asciiTheme="majorHAnsi" w:hAnsiTheme="majorHAnsi" w:cs="Times New Roman"/>
          <w:sz w:val="24"/>
          <w:szCs w:val="24"/>
        </w:rPr>
        <w:t>о статьей 174.3 Бюджетного кодекса Российской Федерации</w:t>
      </w:r>
    </w:p>
    <w:p w:rsidR="00C05024" w:rsidRDefault="00C05024">
      <w:pPr>
        <w:pStyle w:val="ConsPlusNormal"/>
        <w:ind w:firstLine="540"/>
        <w:jc w:val="both"/>
        <w:rPr>
          <w:rFonts w:asciiTheme="majorHAnsi" w:hAnsiTheme="majorHAnsi" w:cs="Times New Roman"/>
          <w:sz w:val="24"/>
          <w:szCs w:val="24"/>
        </w:rPr>
      </w:pPr>
    </w:p>
    <w:p w:rsidR="000074B8" w:rsidRPr="000074B8" w:rsidRDefault="000074B8">
      <w:pPr>
        <w:pStyle w:val="ConsPlusNormal"/>
        <w:ind w:firstLine="540"/>
        <w:jc w:val="both"/>
        <w:rPr>
          <w:rFonts w:asciiTheme="majorHAnsi" w:hAnsiTheme="majorHAnsi" w:cs="Times New Roman"/>
          <w:sz w:val="24"/>
          <w:szCs w:val="24"/>
        </w:rPr>
      </w:pPr>
    </w:p>
    <w:p w:rsidR="006220DA" w:rsidRPr="000074B8" w:rsidRDefault="00C05024">
      <w:pPr>
        <w:pStyle w:val="ConsPlusNormal"/>
        <w:jc w:val="both"/>
        <w:rPr>
          <w:rFonts w:asciiTheme="majorHAnsi" w:hAnsiTheme="majorHAnsi" w:cs="Times New Roman"/>
          <w:sz w:val="24"/>
          <w:szCs w:val="24"/>
        </w:rPr>
      </w:pPr>
      <w:r w:rsidRPr="000074B8">
        <w:rPr>
          <w:rFonts w:asciiTheme="majorHAnsi" w:hAnsiTheme="majorHAnsi" w:cs="Times New Roman"/>
          <w:sz w:val="24"/>
          <w:szCs w:val="24"/>
        </w:rPr>
        <w:t>ПОСТАНОВЛЯЮ:</w:t>
      </w:r>
    </w:p>
    <w:p w:rsidR="002A002F" w:rsidRPr="00C05024" w:rsidRDefault="002A00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0DA" w:rsidRPr="000074B8" w:rsidRDefault="00C05024" w:rsidP="000074B8">
      <w:pPr>
        <w:pStyle w:val="ConsPlusTitle"/>
        <w:spacing w:line="360" w:lineRule="auto"/>
        <w:jc w:val="both"/>
        <w:rPr>
          <w:rFonts w:asciiTheme="majorHAnsi" w:hAnsiTheme="majorHAnsi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proofErr w:type="gramStart"/>
      <w:r w:rsidR="006220DA" w:rsidRPr="00C05024">
        <w:rPr>
          <w:rFonts w:ascii="Times New Roman" w:hAnsi="Times New Roman" w:cs="Times New Roman"/>
          <w:b w:val="0"/>
          <w:sz w:val="24"/>
          <w:szCs w:val="24"/>
        </w:rPr>
        <w:t>1</w:t>
      </w:r>
      <w:r w:rsidR="006220DA" w:rsidRPr="000074B8">
        <w:rPr>
          <w:rFonts w:asciiTheme="majorHAnsi" w:hAnsiTheme="majorHAnsi" w:cs="Times New Roman"/>
          <w:b w:val="0"/>
          <w:sz w:val="24"/>
          <w:szCs w:val="24"/>
        </w:rPr>
        <w:t xml:space="preserve">.Внести изменение в </w:t>
      </w:r>
      <w:hyperlink r:id="rId5" w:history="1">
        <w:r w:rsidR="006220DA" w:rsidRPr="000074B8">
          <w:rPr>
            <w:rFonts w:asciiTheme="majorHAnsi" w:hAnsiTheme="majorHAnsi" w:cs="Times New Roman"/>
            <w:b w:val="0"/>
            <w:color w:val="000000" w:themeColor="text1"/>
            <w:sz w:val="24"/>
            <w:szCs w:val="24"/>
          </w:rPr>
          <w:t>Порядок</w:t>
        </w:r>
      </w:hyperlink>
      <w:r w:rsidR="006220DA" w:rsidRPr="000074B8">
        <w:rPr>
          <w:rFonts w:asciiTheme="majorHAnsi" w:hAnsiTheme="majorHAnsi" w:cs="Times New Roman"/>
          <w:b w:val="0"/>
          <w:sz w:val="24"/>
          <w:szCs w:val="24"/>
        </w:rPr>
        <w:t xml:space="preserve"> формирования перечня налоговых расходов</w:t>
      </w:r>
      <w:r w:rsidR="002A002F" w:rsidRPr="000074B8">
        <w:rPr>
          <w:rFonts w:asciiTheme="majorHAnsi" w:hAnsiTheme="majorHAnsi" w:cs="Times New Roman"/>
          <w:b w:val="0"/>
          <w:sz w:val="24"/>
          <w:szCs w:val="24"/>
        </w:rPr>
        <w:t xml:space="preserve"> </w:t>
      </w:r>
      <w:proofErr w:type="spellStart"/>
      <w:r w:rsidR="002A002F" w:rsidRPr="000074B8">
        <w:rPr>
          <w:rFonts w:asciiTheme="majorHAnsi" w:hAnsiTheme="majorHAnsi" w:cs="Times New Roman"/>
          <w:b w:val="0"/>
          <w:sz w:val="24"/>
          <w:szCs w:val="24"/>
        </w:rPr>
        <w:t>Высокского</w:t>
      </w:r>
      <w:proofErr w:type="spellEnd"/>
      <w:r w:rsidR="002A002F" w:rsidRPr="000074B8">
        <w:rPr>
          <w:rFonts w:asciiTheme="majorHAnsi" w:hAnsiTheme="majorHAnsi" w:cs="Times New Roman"/>
          <w:b w:val="0"/>
          <w:sz w:val="24"/>
          <w:szCs w:val="24"/>
        </w:rPr>
        <w:t xml:space="preserve"> сельского</w:t>
      </w:r>
      <w:r w:rsidR="00092726" w:rsidRPr="000074B8">
        <w:rPr>
          <w:rFonts w:asciiTheme="majorHAnsi" w:hAnsiTheme="majorHAnsi" w:cs="Times New Roman"/>
          <w:b w:val="0"/>
          <w:sz w:val="24"/>
          <w:szCs w:val="24"/>
        </w:rPr>
        <w:t xml:space="preserve"> поселения </w:t>
      </w:r>
      <w:proofErr w:type="spellStart"/>
      <w:r w:rsidR="00092726" w:rsidRPr="000074B8">
        <w:rPr>
          <w:rFonts w:asciiTheme="majorHAnsi" w:hAnsiTheme="majorHAnsi" w:cs="Times New Roman"/>
          <w:b w:val="0"/>
          <w:sz w:val="24"/>
          <w:szCs w:val="24"/>
        </w:rPr>
        <w:t>Унечского</w:t>
      </w:r>
      <w:proofErr w:type="spellEnd"/>
      <w:r w:rsidR="002A002F" w:rsidRPr="000074B8">
        <w:rPr>
          <w:rFonts w:asciiTheme="majorHAnsi" w:hAnsiTheme="majorHAnsi" w:cs="Times New Roman"/>
          <w:b w:val="0"/>
          <w:sz w:val="24"/>
          <w:szCs w:val="24"/>
        </w:rPr>
        <w:t xml:space="preserve"> </w:t>
      </w:r>
      <w:r w:rsidRPr="000074B8">
        <w:rPr>
          <w:rFonts w:asciiTheme="majorHAnsi" w:hAnsiTheme="majorHAnsi" w:cs="Times New Roman"/>
          <w:b w:val="0"/>
          <w:sz w:val="24"/>
          <w:szCs w:val="24"/>
        </w:rPr>
        <w:t>муниципального района Брянской области</w:t>
      </w:r>
      <w:r w:rsidR="006220DA" w:rsidRPr="000074B8">
        <w:rPr>
          <w:rFonts w:asciiTheme="majorHAnsi" w:hAnsiTheme="majorHAnsi" w:cs="Times New Roman"/>
          <w:b w:val="0"/>
          <w:sz w:val="24"/>
          <w:szCs w:val="24"/>
        </w:rPr>
        <w:t xml:space="preserve">, </w:t>
      </w:r>
      <w:r w:rsidRPr="000074B8">
        <w:rPr>
          <w:rFonts w:asciiTheme="majorHAnsi" w:hAnsiTheme="majorHAnsi" w:cs="Times New Roman"/>
          <w:b w:val="0"/>
          <w:sz w:val="24"/>
          <w:szCs w:val="24"/>
        </w:rPr>
        <w:t>у</w:t>
      </w:r>
      <w:r w:rsidR="006220DA" w:rsidRPr="000074B8">
        <w:rPr>
          <w:rFonts w:asciiTheme="majorHAnsi" w:hAnsiTheme="majorHAnsi" w:cs="Times New Roman"/>
          <w:b w:val="0"/>
          <w:sz w:val="24"/>
          <w:szCs w:val="24"/>
        </w:rPr>
        <w:t xml:space="preserve">твержденный постановлением </w:t>
      </w:r>
      <w:r w:rsidRPr="000074B8">
        <w:rPr>
          <w:rFonts w:asciiTheme="majorHAnsi" w:hAnsiTheme="majorHAnsi" w:cs="Times New Roman"/>
          <w:b w:val="0"/>
          <w:sz w:val="24"/>
          <w:szCs w:val="24"/>
        </w:rPr>
        <w:t xml:space="preserve"> </w:t>
      </w:r>
      <w:proofErr w:type="spellStart"/>
      <w:r w:rsidR="002A002F" w:rsidRPr="000074B8">
        <w:rPr>
          <w:rFonts w:asciiTheme="majorHAnsi" w:hAnsiTheme="majorHAnsi" w:cs="Times New Roman"/>
          <w:b w:val="0"/>
          <w:sz w:val="24"/>
          <w:szCs w:val="24"/>
        </w:rPr>
        <w:t>Высокского</w:t>
      </w:r>
      <w:proofErr w:type="spellEnd"/>
      <w:r w:rsidR="002A002F" w:rsidRPr="000074B8">
        <w:rPr>
          <w:rFonts w:asciiTheme="majorHAnsi" w:hAnsiTheme="majorHAnsi" w:cs="Times New Roman"/>
          <w:b w:val="0"/>
          <w:sz w:val="24"/>
          <w:szCs w:val="24"/>
        </w:rPr>
        <w:t xml:space="preserve"> сельского </w:t>
      </w:r>
      <w:r w:rsidRPr="000074B8">
        <w:rPr>
          <w:rFonts w:asciiTheme="majorHAnsi" w:hAnsiTheme="majorHAnsi" w:cs="Times New Roman"/>
          <w:b w:val="0"/>
          <w:sz w:val="24"/>
          <w:szCs w:val="24"/>
        </w:rPr>
        <w:t xml:space="preserve">администрации </w:t>
      </w:r>
      <w:r w:rsidR="006220DA" w:rsidRPr="000074B8">
        <w:rPr>
          <w:rFonts w:asciiTheme="majorHAnsi" w:hAnsiTheme="majorHAnsi" w:cs="Times New Roman"/>
          <w:b w:val="0"/>
          <w:sz w:val="24"/>
          <w:szCs w:val="24"/>
        </w:rPr>
        <w:t xml:space="preserve">от </w:t>
      </w:r>
      <w:r w:rsidR="000074B8" w:rsidRPr="000074B8">
        <w:rPr>
          <w:rFonts w:asciiTheme="majorHAnsi" w:hAnsiTheme="majorHAnsi" w:cs="Times New Roman"/>
          <w:b w:val="0"/>
          <w:sz w:val="24"/>
          <w:szCs w:val="24"/>
        </w:rPr>
        <w:t>1</w:t>
      </w:r>
      <w:r w:rsidR="00092726" w:rsidRPr="000074B8">
        <w:rPr>
          <w:rFonts w:asciiTheme="majorHAnsi" w:hAnsiTheme="majorHAnsi" w:cs="Times New Roman"/>
          <w:b w:val="0"/>
          <w:sz w:val="24"/>
          <w:szCs w:val="24"/>
        </w:rPr>
        <w:t>3.04.2020 N</w:t>
      </w:r>
      <w:r w:rsidR="000074B8" w:rsidRPr="000074B8">
        <w:rPr>
          <w:rFonts w:asciiTheme="majorHAnsi" w:hAnsiTheme="majorHAnsi" w:cs="Times New Roman"/>
          <w:b w:val="0"/>
          <w:sz w:val="24"/>
          <w:szCs w:val="24"/>
        </w:rPr>
        <w:t>11</w:t>
      </w:r>
      <w:proofErr w:type="gramEnd"/>
      <w:r w:rsidR="006220DA" w:rsidRPr="000074B8">
        <w:rPr>
          <w:rFonts w:asciiTheme="majorHAnsi" w:hAnsiTheme="majorHAnsi" w:cs="Times New Roman"/>
          <w:b w:val="0"/>
          <w:sz w:val="24"/>
          <w:szCs w:val="24"/>
        </w:rPr>
        <w:t xml:space="preserve"> "Об утверждении Порядка формирования перечня налоговых расходов </w:t>
      </w:r>
      <w:r w:rsidRPr="000074B8">
        <w:rPr>
          <w:rFonts w:asciiTheme="majorHAnsi" w:hAnsiTheme="majorHAnsi" w:cs="Times New Roman"/>
          <w:b w:val="0"/>
          <w:sz w:val="24"/>
          <w:szCs w:val="24"/>
        </w:rPr>
        <w:t xml:space="preserve">и оценки налоговых расходов </w:t>
      </w:r>
      <w:proofErr w:type="spellStart"/>
      <w:r w:rsidR="000074B8" w:rsidRPr="000074B8">
        <w:rPr>
          <w:rFonts w:asciiTheme="majorHAnsi" w:hAnsiTheme="majorHAnsi" w:cs="Times New Roman"/>
          <w:b w:val="0"/>
          <w:sz w:val="24"/>
          <w:szCs w:val="24"/>
        </w:rPr>
        <w:t>Высокского</w:t>
      </w:r>
      <w:proofErr w:type="spellEnd"/>
      <w:r w:rsidR="000074B8" w:rsidRPr="000074B8">
        <w:rPr>
          <w:rFonts w:asciiTheme="majorHAnsi" w:hAnsiTheme="majorHAnsi" w:cs="Times New Roman"/>
          <w:b w:val="0"/>
          <w:sz w:val="24"/>
          <w:szCs w:val="24"/>
        </w:rPr>
        <w:t xml:space="preserve"> по</w:t>
      </w:r>
      <w:r w:rsidR="00092726" w:rsidRPr="000074B8">
        <w:rPr>
          <w:rFonts w:asciiTheme="majorHAnsi" w:hAnsiTheme="majorHAnsi" w:cs="Times New Roman"/>
          <w:b w:val="0"/>
          <w:sz w:val="24"/>
          <w:szCs w:val="24"/>
        </w:rPr>
        <w:t xml:space="preserve">селения </w:t>
      </w:r>
      <w:proofErr w:type="spellStart"/>
      <w:r w:rsidR="00092726" w:rsidRPr="000074B8">
        <w:rPr>
          <w:rFonts w:asciiTheme="majorHAnsi" w:hAnsiTheme="majorHAnsi" w:cs="Times New Roman"/>
          <w:b w:val="0"/>
          <w:sz w:val="24"/>
          <w:szCs w:val="24"/>
        </w:rPr>
        <w:t>Унечского</w:t>
      </w:r>
      <w:proofErr w:type="spellEnd"/>
      <w:r w:rsidR="000074B8" w:rsidRPr="000074B8">
        <w:rPr>
          <w:rFonts w:asciiTheme="majorHAnsi" w:hAnsiTheme="majorHAnsi" w:cs="Times New Roman"/>
          <w:b w:val="0"/>
          <w:sz w:val="24"/>
          <w:szCs w:val="24"/>
        </w:rPr>
        <w:t xml:space="preserve"> </w:t>
      </w:r>
      <w:r w:rsidRPr="000074B8">
        <w:rPr>
          <w:rFonts w:asciiTheme="majorHAnsi" w:hAnsiTheme="majorHAnsi" w:cs="Times New Roman"/>
          <w:b w:val="0"/>
          <w:sz w:val="24"/>
          <w:szCs w:val="24"/>
        </w:rPr>
        <w:t>муниципального района Брянской области</w:t>
      </w:r>
      <w:r w:rsidR="006220DA" w:rsidRPr="000074B8">
        <w:rPr>
          <w:rFonts w:asciiTheme="majorHAnsi" w:hAnsiTheme="majorHAnsi" w:cs="Times New Roman"/>
          <w:b w:val="0"/>
          <w:sz w:val="24"/>
          <w:szCs w:val="24"/>
        </w:rPr>
        <w:t xml:space="preserve">", изложив </w:t>
      </w:r>
      <w:hyperlink r:id="rId6" w:history="1">
        <w:r w:rsidR="006220DA" w:rsidRPr="000074B8">
          <w:rPr>
            <w:rFonts w:asciiTheme="majorHAnsi" w:hAnsiTheme="majorHAnsi" w:cs="Times New Roman"/>
            <w:b w:val="0"/>
            <w:color w:val="000000" w:themeColor="text1"/>
            <w:sz w:val="24"/>
            <w:szCs w:val="24"/>
          </w:rPr>
          <w:t>приложение</w:t>
        </w:r>
      </w:hyperlink>
      <w:r w:rsidR="006220DA" w:rsidRPr="000074B8">
        <w:rPr>
          <w:rFonts w:asciiTheme="majorHAnsi" w:hAnsiTheme="majorHAnsi" w:cs="Times New Roman"/>
          <w:b w:val="0"/>
          <w:sz w:val="24"/>
          <w:szCs w:val="24"/>
        </w:rPr>
        <w:t xml:space="preserve">к Порядку согласно </w:t>
      </w:r>
      <w:hyperlink w:anchor="P35" w:history="1">
        <w:r w:rsidR="006220DA" w:rsidRPr="000074B8">
          <w:rPr>
            <w:rFonts w:asciiTheme="majorHAnsi" w:hAnsiTheme="majorHAnsi" w:cs="Times New Roman"/>
            <w:b w:val="0"/>
            <w:color w:val="000000" w:themeColor="text1"/>
            <w:sz w:val="24"/>
            <w:szCs w:val="24"/>
          </w:rPr>
          <w:t>приложению</w:t>
        </w:r>
      </w:hyperlink>
      <w:r w:rsidR="006220DA" w:rsidRPr="000074B8">
        <w:rPr>
          <w:rFonts w:asciiTheme="majorHAnsi" w:hAnsiTheme="majorHAnsi" w:cs="Times New Roman"/>
          <w:b w:val="0"/>
          <w:sz w:val="24"/>
          <w:szCs w:val="24"/>
        </w:rPr>
        <w:t>к настоящему постановлению.</w:t>
      </w:r>
    </w:p>
    <w:p w:rsidR="006220DA" w:rsidRPr="000074B8" w:rsidRDefault="008502A9" w:rsidP="000074B8">
      <w:pPr>
        <w:pStyle w:val="ConsPlusNormal"/>
        <w:spacing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0074B8">
        <w:rPr>
          <w:rFonts w:asciiTheme="majorHAnsi" w:hAnsiTheme="majorHAnsi" w:cs="Times New Roman"/>
          <w:sz w:val="24"/>
          <w:szCs w:val="24"/>
        </w:rPr>
        <w:tab/>
      </w:r>
      <w:r w:rsidR="006220DA" w:rsidRPr="000074B8">
        <w:rPr>
          <w:rFonts w:asciiTheme="majorHAnsi" w:hAnsiTheme="majorHAnsi" w:cs="Times New Roman"/>
          <w:sz w:val="24"/>
          <w:szCs w:val="24"/>
        </w:rPr>
        <w:t>2.Постановление вступает в силу</w:t>
      </w:r>
      <w:r w:rsidRPr="000074B8">
        <w:rPr>
          <w:rFonts w:asciiTheme="majorHAnsi" w:hAnsiTheme="majorHAnsi" w:cs="Times New Roman"/>
          <w:sz w:val="24"/>
          <w:szCs w:val="24"/>
        </w:rPr>
        <w:t xml:space="preserve"> с момента его подписания</w:t>
      </w:r>
      <w:r w:rsidR="006220DA" w:rsidRPr="000074B8">
        <w:rPr>
          <w:rFonts w:asciiTheme="majorHAnsi" w:hAnsiTheme="majorHAnsi" w:cs="Times New Roman"/>
          <w:sz w:val="24"/>
          <w:szCs w:val="24"/>
        </w:rPr>
        <w:t>.</w:t>
      </w:r>
    </w:p>
    <w:p w:rsidR="000074B8" w:rsidRPr="000074B8" w:rsidRDefault="008502A9" w:rsidP="000074B8">
      <w:pPr>
        <w:widowControl w:val="0"/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  <w:r w:rsidRPr="000074B8">
        <w:rPr>
          <w:rFonts w:asciiTheme="majorHAnsi" w:hAnsiTheme="majorHAnsi"/>
          <w:sz w:val="24"/>
          <w:szCs w:val="24"/>
        </w:rPr>
        <w:tab/>
        <w:t>3.</w:t>
      </w:r>
      <w:r w:rsidR="000074B8" w:rsidRPr="000074B8">
        <w:rPr>
          <w:rFonts w:asciiTheme="majorHAnsi" w:hAnsiTheme="majorHAnsi" w:cs="Calibri"/>
          <w:sz w:val="24"/>
          <w:szCs w:val="24"/>
        </w:rPr>
        <w:t xml:space="preserve"> Данное постановление опубликовать (обнародовать) согласно Уставу и разместить на официальном сайте администрации </w:t>
      </w:r>
      <w:proofErr w:type="spellStart"/>
      <w:r w:rsidR="000074B8" w:rsidRPr="000074B8">
        <w:rPr>
          <w:rFonts w:asciiTheme="majorHAnsi" w:hAnsiTheme="majorHAnsi" w:cs="Calibri"/>
          <w:sz w:val="24"/>
          <w:szCs w:val="24"/>
        </w:rPr>
        <w:t>Унечского</w:t>
      </w:r>
      <w:proofErr w:type="spellEnd"/>
      <w:r w:rsidR="000074B8" w:rsidRPr="000074B8">
        <w:rPr>
          <w:rFonts w:asciiTheme="majorHAnsi" w:hAnsiTheme="majorHAnsi" w:cs="Calibri"/>
          <w:sz w:val="24"/>
          <w:szCs w:val="24"/>
        </w:rPr>
        <w:t xml:space="preserve"> района в сети «Интернет».</w:t>
      </w:r>
    </w:p>
    <w:p w:rsidR="006220DA" w:rsidRPr="000074B8" w:rsidRDefault="008502A9" w:rsidP="000074B8">
      <w:pPr>
        <w:pStyle w:val="ConsPlusNormal"/>
        <w:spacing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0074B8">
        <w:rPr>
          <w:rFonts w:asciiTheme="majorHAnsi" w:hAnsiTheme="majorHAnsi" w:cs="Times New Roman"/>
          <w:sz w:val="24"/>
          <w:szCs w:val="24"/>
        </w:rPr>
        <w:tab/>
      </w:r>
      <w:r w:rsidR="006220DA" w:rsidRPr="000074B8">
        <w:rPr>
          <w:rFonts w:asciiTheme="majorHAnsi" w:hAnsiTheme="majorHAnsi" w:cs="Times New Roman"/>
          <w:sz w:val="24"/>
          <w:szCs w:val="24"/>
        </w:rPr>
        <w:t>4.</w:t>
      </w:r>
      <w:proofErr w:type="gramStart"/>
      <w:r w:rsidR="006220DA" w:rsidRPr="000074B8">
        <w:rPr>
          <w:rFonts w:asciiTheme="majorHAnsi" w:hAnsiTheme="majorHAnsi" w:cs="Times New Roman"/>
          <w:sz w:val="24"/>
          <w:szCs w:val="24"/>
        </w:rPr>
        <w:t>Контроль за</w:t>
      </w:r>
      <w:proofErr w:type="gramEnd"/>
      <w:r w:rsidR="006220DA" w:rsidRPr="000074B8">
        <w:rPr>
          <w:rFonts w:asciiTheme="majorHAnsi" w:hAnsiTheme="majorHAnsi" w:cs="Times New Roman"/>
          <w:sz w:val="24"/>
          <w:szCs w:val="24"/>
        </w:rPr>
        <w:t xml:space="preserve"> исполнением настоящего постановления возложить на </w:t>
      </w:r>
      <w:r w:rsidR="000074B8" w:rsidRPr="000074B8">
        <w:rPr>
          <w:rFonts w:asciiTheme="majorHAnsi" w:hAnsiTheme="majorHAnsi" w:cs="Times New Roman"/>
          <w:sz w:val="24"/>
          <w:szCs w:val="24"/>
        </w:rPr>
        <w:t xml:space="preserve">ведущего специалиста </w:t>
      </w:r>
      <w:proofErr w:type="spellStart"/>
      <w:r w:rsidR="000074B8" w:rsidRPr="000074B8">
        <w:rPr>
          <w:rFonts w:asciiTheme="majorHAnsi" w:hAnsiTheme="majorHAnsi" w:cs="Times New Roman"/>
          <w:sz w:val="24"/>
          <w:szCs w:val="24"/>
        </w:rPr>
        <w:t>Сарапину</w:t>
      </w:r>
      <w:proofErr w:type="spellEnd"/>
      <w:r w:rsidR="000074B8" w:rsidRPr="000074B8">
        <w:rPr>
          <w:rFonts w:asciiTheme="majorHAnsi" w:hAnsiTheme="majorHAnsi" w:cs="Times New Roman"/>
          <w:sz w:val="24"/>
          <w:szCs w:val="24"/>
        </w:rPr>
        <w:t xml:space="preserve"> Л.А.</w:t>
      </w:r>
    </w:p>
    <w:p w:rsidR="006220DA" w:rsidRPr="000074B8" w:rsidRDefault="006220DA">
      <w:pPr>
        <w:pStyle w:val="ConsPlusNormal"/>
        <w:jc w:val="both"/>
        <w:rPr>
          <w:rFonts w:asciiTheme="majorHAnsi" w:hAnsiTheme="majorHAnsi" w:cs="Times New Roman"/>
          <w:sz w:val="24"/>
          <w:szCs w:val="24"/>
        </w:rPr>
      </w:pPr>
    </w:p>
    <w:p w:rsidR="0090176A" w:rsidRPr="000074B8" w:rsidRDefault="0090176A">
      <w:pPr>
        <w:pStyle w:val="ConsPlusNormal"/>
        <w:jc w:val="both"/>
        <w:rPr>
          <w:rFonts w:asciiTheme="majorHAnsi" w:hAnsiTheme="majorHAnsi" w:cs="Times New Roman"/>
          <w:sz w:val="24"/>
          <w:szCs w:val="24"/>
        </w:rPr>
      </w:pPr>
    </w:p>
    <w:p w:rsidR="006220DA" w:rsidRPr="000074B8" w:rsidRDefault="006220DA">
      <w:pPr>
        <w:pStyle w:val="ConsPlusNormal"/>
        <w:jc w:val="both"/>
        <w:rPr>
          <w:rFonts w:asciiTheme="majorHAnsi" w:hAnsiTheme="majorHAnsi" w:cs="Times New Roman"/>
          <w:sz w:val="24"/>
          <w:szCs w:val="24"/>
        </w:rPr>
      </w:pPr>
    </w:p>
    <w:p w:rsidR="0090176A" w:rsidRPr="000074B8" w:rsidRDefault="000074B8" w:rsidP="008502A9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0074B8">
        <w:rPr>
          <w:rFonts w:ascii="Cambria" w:hAnsi="Cambria" w:cs="Calibri"/>
          <w:sz w:val="24"/>
          <w:szCs w:val="24"/>
        </w:rPr>
        <w:t xml:space="preserve">                          И.о</w:t>
      </w:r>
      <w:proofErr w:type="gramStart"/>
      <w:r w:rsidRPr="000074B8">
        <w:rPr>
          <w:rFonts w:ascii="Cambria" w:hAnsi="Cambria" w:cs="Calibri"/>
          <w:sz w:val="24"/>
          <w:szCs w:val="24"/>
        </w:rPr>
        <w:t>.г</w:t>
      </w:r>
      <w:proofErr w:type="gramEnd"/>
      <w:r w:rsidRPr="000074B8">
        <w:rPr>
          <w:rFonts w:ascii="Cambria" w:hAnsi="Cambria" w:cs="Calibri"/>
          <w:sz w:val="24"/>
          <w:szCs w:val="24"/>
        </w:rPr>
        <w:t xml:space="preserve">лавы администрации </w:t>
      </w:r>
      <w:r w:rsidRPr="000074B8">
        <w:rPr>
          <w:rFonts w:ascii="Cambria" w:hAnsi="Cambria" w:cs="Calibri"/>
          <w:sz w:val="24"/>
          <w:szCs w:val="24"/>
        </w:rPr>
        <w:tab/>
      </w:r>
      <w:r w:rsidRPr="000074B8">
        <w:rPr>
          <w:rFonts w:ascii="Cambria" w:hAnsi="Cambria" w:cs="Calibri"/>
          <w:sz w:val="24"/>
          <w:szCs w:val="24"/>
        </w:rPr>
        <w:tab/>
        <w:t xml:space="preserve">                           М.П.Карасева       </w:t>
      </w:r>
    </w:p>
    <w:p w:rsidR="0002658F" w:rsidRDefault="0002658F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2658F" w:rsidRDefault="0002658F" w:rsidP="008502A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502A9" w:rsidRPr="00D1764A" w:rsidRDefault="008502A9" w:rsidP="0089592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95922" w:rsidRPr="008067C1" w:rsidRDefault="00895922" w:rsidP="00895922">
      <w:pPr>
        <w:widowControl w:val="0"/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  </w:t>
      </w:r>
      <w:r w:rsidRPr="008067C1">
        <w:rPr>
          <w:rFonts w:ascii="Cambria" w:hAnsi="Cambria" w:cs="Calibri"/>
          <w:sz w:val="20"/>
          <w:szCs w:val="20"/>
        </w:rPr>
        <w:t>Исполнил:</w:t>
      </w:r>
    </w:p>
    <w:p w:rsidR="00895922" w:rsidRPr="008067C1" w:rsidRDefault="00895922" w:rsidP="00895922">
      <w:pPr>
        <w:widowControl w:val="0"/>
        <w:spacing w:after="0" w:line="240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 </w:t>
      </w:r>
      <w:r w:rsidRPr="008067C1">
        <w:rPr>
          <w:rFonts w:ascii="Cambria" w:hAnsi="Cambria" w:cs="Calibri"/>
          <w:sz w:val="20"/>
          <w:szCs w:val="20"/>
        </w:rPr>
        <w:t xml:space="preserve">ведущий специалист </w:t>
      </w:r>
    </w:p>
    <w:p w:rsidR="008502A9" w:rsidRPr="00D1764A" w:rsidRDefault="00895922" w:rsidP="0089592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8067C1">
        <w:rPr>
          <w:rFonts w:ascii="Cambria" w:hAnsi="Cambria" w:cs="Calibri"/>
          <w:sz w:val="20"/>
          <w:szCs w:val="20"/>
        </w:rPr>
        <w:t>Л.А.Сарапина</w:t>
      </w:r>
      <w:proofErr w:type="spellEnd"/>
      <w:r w:rsidRPr="008067C1">
        <w:rPr>
          <w:rFonts w:ascii="Cambria" w:hAnsi="Cambria" w:cs="Calibri"/>
          <w:sz w:val="20"/>
          <w:szCs w:val="20"/>
        </w:rPr>
        <w:tab/>
      </w:r>
    </w:p>
    <w:p w:rsidR="008502A9" w:rsidRDefault="008502A9" w:rsidP="008959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20DA" w:rsidRDefault="006220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2A9" w:rsidRDefault="008502A9">
      <w:pPr>
        <w:rPr>
          <w:rFonts w:ascii="Times New Roman" w:hAnsi="Times New Roman" w:cs="Times New Roman"/>
          <w:sz w:val="24"/>
          <w:szCs w:val="24"/>
        </w:rPr>
      </w:pPr>
    </w:p>
    <w:p w:rsidR="008502A9" w:rsidRPr="00C05024" w:rsidRDefault="008502A9">
      <w:pPr>
        <w:rPr>
          <w:rFonts w:ascii="Times New Roman" w:hAnsi="Times New Roman" w:cs="Times New Roman"/>
          <w:sz w:val="24"/>
          <w:szCs w:val="24"/>
        </w:rPr>
        <w:sectPr w:rsidR="008502A9" w:rsidRPr="00C05024" w:rsidSect="002A002F">
          <w:pgSz w:w="11906" w:h="16838"/>
          <w:pgMar w:top="709" w:right="567" w:bottom="1134" w:left="1134" w:header="709" w:footer="709" w:gutter="0"/>
          <w:cols w:space="708"/>
          <w:docGrid w:linePitch="360"/>
        </w:sectPr>
      </w:pPr>
    </w:p>
    <w:p w:rsidR="003B002B" w:rsidRPr="00895922" w:rsidRDefault="003B002B" w:rsidP="00895922">
      <w:pPr>
        <w:pStyle w:val="ConsPlusNormal"/>
        <w:jc w:val="right"/>
        <w:outlineLvl w:val="0"/>
        <w:rPr>
          <w:rFonts w:asciiTheme="majorHAnsi" w:hAnsiTheme="majorHAnsi" w:cs="Times New Roman"/>
          <w:b/>
          <w:sz w:val="2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95922">
        <w:rPr>
          <w:rFonts w:asciiTheme="majorHAnsi" w:hAnsiTheme="majorHAnsi" w:cs="Times New Roman"/>
          <w:b/>
          <w:sz w:val="20"/>
        </w:rPr>
        <w:t>Приложение</w:t>
      </w:r>
    </w:p>
    <w:p w:rsidR="003B002B" w:rsidRPr="00895922" w:rsidRDefault="003B002B" w:rsidP="00895922">
      <w:pPr>
        <w:pStyle w:val="ConsPlusNormal"/>
        <w:jc w:val="right"/>
        <w:rPr>
          <w:rFonts w:asciiTheme="majorHAnsi" w:hAnsiTheme="majorHAnsi" w:cs="Times New Roman"/>
          <w:b/>
          <w:sz w:val="20"/>
        </w:rPr>
      </w:pP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  <w:t xml:space="preserve">к постановлению </w:t>
      </w:r>
      <w:proofErr w:type="spellStart"/>
      <w:r w:rsidR="00895922" w:rsidRPr="00895922">
        <w:rPr>
          <w:rFonts w:asciiTheme="majorHAnsi" w:hAnsiTheme="majorHAnsi" w:cs="Times New Roman"/>
          <w:b/>
          <w:sz w:val="20"/>
        </w:rPr>
        <w:t>Высокской</w:t>
      </w:r>
      <w:proofErr w:type="spellEnd"/>
      <w:r w:rsidR="00895922" w:rsidRPr="00895922">
        <w:rPr>
          <w:rFonts w:asciiTheme="majorHAnsi" w:hAnsiTheme="majorHAnsi" w:cs="Times New Roman"/>
          <w:b/>
          <w:sz w:val="20"/>
        </w:rPr>
        <w:t xml:space="preserve"> </w:t>
      </w:r>
      <w:proofErr w:type="gramStart"/>
      <w:r w:rsidR="00895922" w:rsidRPr="00895922">
        <w:rPr>
          <w:rFonts w:asciiTheme="majorHAnsi" w:hAnsiTheme="majorHAnsi" w:cs="Times New Roman"/>
          <w:b/>
          <w:sz w:val="20"/>
        </w:rPr>
        <w:t>сельской</w:t>
      </w:r>
      <w:proofErr w:type="gramEnd"/>
    </w:p>
    <w:p w:rsidR="003B002B" w:rsidRPr="00895922" w:rsidRDefault="003B002B" w:rsidP="00895922">
      <w:pPr>
        <w:pStyle w:val="ConsPlusNormal"/>
        <w:jc w:val="right"/>
        <w:rPr>
          <w:rFonts w:asciiTheme="majorHAnsi" w:hAnsiTheme="majorHAnsi" w:cs="Times New Roman"/>
          <w:b/>
          <w:sz w:val="20"/>
        </w:rPr>
      </w:pP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  <w:t xml:space="preserve">      </w:t>
      </w:r>
      <w:r w:rsidR="00895922" w:rsidRPr="00895922">
        <w:rPr>
          <w:rFonts w:asciiTheme="majorHAnsi" w:hAnsiTheme="majorHAnsi" w:cs="Times New Roman"/>
          <w:b/>
          <w:sz w:val="20"/>
        </w:rPr>
        <w:t>администрации</w:t>
      </w:r>
      <w:r w:rsidRPr="00895922">
        <w:rPr>
          <w:rFonts w:asciiTheme="majorHAnsi" w:hAnsiTheme="majorHAnsi" w:cs="Times New Roman"/>
          <w:b/>
          <w:sz w:val="20"/>
        </w:rPr>
        <w:t xml:space="preserve">  от </w:t>
      </w:r>
      <w:r w:rsidR="00895922" w:rsidRPr="00895922">
        <w:rPr>
          <w:rFonts w:asciiTheme="majorHAnsi" w:hAnsiTheme="majorHAnsi" w:cs="Times New Roman"/>
          <w:b/>
          <w:sz w:val="20"/>
        </w:rPr>
        <w:t>16.11.2021г.</w:t>
      </w:r>
      <w:r w:rsidRPr="00895922">
        <w:rPr>
          <w:rFonts w:asciiTheme="majorHAnsi" w:hAnsiTheme="majorHAnsi" w:cs="Times New Roman"/>
          <w:b/>
          <w:sz w:val="20"/>
        </w:rPr>
        <w:t xml:space="preserve"> №</w:t>
      </w:r>
      <w:r w:rsidR="00895922" w:rsidRPr="00895922">
        <w:rPr>
          <w:rFonts w:asciiTheme="majorHAnsi" w:hAnsiTheme="majorHAnsi" w:cs="Times New Roman"/>
          <w:b/>
          <w:sz w:val="20"/>
        </w:rPr>
        <w:t>30</w:t>
      </w:r>
    </w:p>
    <w:p w:rsidR="003B002B" w:rsidRDefault="003B002B" w:rsidP="003B002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B002B" w:rsidRPr="00895922" w:rsidRDefault="003B002B" w:rsidP="00895922">
      <w:pPr>
        <w:pStyle w:val="ConsPlusNormal"/>
        <w:jc w:val="right"/>
        <w:outlineLvl w:val="1"/>
        <w:rPr>
          <w:rFonts w:asciiTheme="majorHAnsi" w:hAnsiTheme="majorHAnsi" w:cs="Times New Roman"/>
          <w:b/>
          <w:sz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95922">
        <w:rPr>
          <w:rFonts w:asciiTheme="majorHAnsi" w:hAnsiTheme="majorHAnsi" w:cs="Times New Roman"/>
          <w:b/>
          <w:sz w:val="20"/>
        </w:rPr>
        <w:t>Приложение</w:t>
      </w:r>
    </w:p>
    <w:p w:rsidR="003B002B" w:rsidRPr="00895922" w:rsidRDefault="003B002B" w:rsidP="00895922">
      <w:pPr>
        <w:pStyle w:val="ConsPlusNormal"/>
        <w:jc w:val="right"/>
        <w:rPr>
          <w:rFonts w:asciiTheme="majorHAnsi" w:hAnsiTheme="majorHAnsi" w:cs="Times New Roman"/>
          <w:b/>
          <w:sz w:val="20"/>
        </w:rPr>
      </w:pP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</w:r>
      <w:r w:rsidRPr="00895922">
        <w:rPr>
          <w:rFonts w:asciiTheme="majorHAnsi" w:hAnsiTheme="majorHAnsi" w:cs="Times New Roman"/>
          <w:b/>
          <w:sz w:val="20"/>
        </w:rPr>
        <w:tab/>
        <w:t xml:space="preserve">к Порядку формирования перечня </w:t>
      </w:r>
    </w:p>
    <w:p w:rsidR="003B002B" w:rsidRPr="00895922" w:rsidRDefault="003B002B" w:rsidP="00895922">
      <w:pPr>
        <w:pStyle w:val="ConsPlusTitle"/>
        <w:jc w:val="right"/>
        <w:rPr>
          <w:rFonts w:asciiTheme="majorHAnsi" w:hAnsiTheme="majorHAnsi" w:cs="Times New Roman"/>
          <w:sz w:val="20"/>
        </w:rPr>
      </w:pPr>
      <w:r w:rsidRPr="00895922">
        <w:rPr>
          <w:rFonts w:asciiTheme="majorHAnsi" w:hAnsiTheme="majorHAnsi" w:cs="Times New Roman"/>
          <w:sz w:val="20"/>
        </w:rPr>
        <w:tab/>
      </w:r>
      <w:r w:rsidRPr="00895922">
        <w:rPr>
          <w:rFonts w:asciiTheme="majorHAnsi" w:hAnsiTheme="majorHAnsi" w:cs="Times New Roman"/>
          <w:sz w:val="20"/>
        </w:rPr>
        <w:tab/>
      </w:r>
      <w:r w:rsidRPr="00895922">
        <w:rPr>
          <w:rFonts w:asciiTheme="majorHAnsi" w:hAnsiTheme="majorHAnsi" w:cs="Times New Roman"/>
          <w:sz w:val="20"/>
        </w:rPr>
        <w:tab/>
      </w:r>
      <w:r w:rsidRPr="00895922">
        <w:rPr>
          <w:rFonts w:asciiTheme="majorHAnsi" w:hAnsiTheme="majorHAnsi" w:cs="Times New Roman"/>
          <w:sz w:val="20"/>
        </w:rPr>
        <w:tab/>
      </w:r>
      <w:r w:rsidRPr="00895922">
        <w:rPr>
          <w:rFonts w:asciiTheme="majorHAnsi" w:hAnsiTheme="majorHAnsi" w:cs="Times New Roman"/>
          <w:sz w:val="20"/>
        </w:rPr>
        <w:tab/>
      </w:r>
      <w:r w:rsidRPr="00895922">
        <w:rPr>
          <w:rFonts w:asciiTheme="majorHAnsi" w:hAnsiTheme="majorHAnsi" w:cs="Times New Roman"/>
          <w:sz w:val="20"/>
        </w:rPr>
        <w:tab/>
      </w:r>
      <w:r w:rsidRPr="00895922">
        <w:rPr>
          <w:rFonts w:asciiTheme="majorHAnsi" w:hAnsiTheme="majorHAnsi" w:cs="Times New Roman"/>
          <w:sz w:val="20"/>
        </w:rPr>
        <w:tab/>
      </w:r>
      <w:r w:rsidR="00B32C56" w:rsidRPr="00895922">
        <w:rPr>
          <w:rFonts w:asciiTheme="majorHAnsi" w:hAnsiTheme="majorHAnsi" w:cs="Times New Roman"/>
          <w:sz w:val="20"/>
        </w:rPr>
        <w:tab/>
      </w:r>
      <w:r w:rsidR="00B32C56" w:rsidRPr="00895922">
        <w:rPr>
          <w:rFonts w:asciiTheme="majorHAnsi" w:hAnsiTheme="majorHAnsi" w:cs="Times New Roman"/>
          <w:sz w:val="20"/>
        </w:rPr>
        <w:tab/>
      </w:r>
      <w:r w:rsidR="00B32C56" w:rsidRPr="00895922">
        <w:rPr>
          <w:rFonts w:asciiTheme="majorHAnsi" w:hAnsiTheme="majorHAnsi" w:cs="Times New Roman"/>
          <w:sz w:val="20"/>
        </w:rPr>
        <w:tab/>
      </w:r>
      <w:r w:rsidR="00B32C56" w:rsidRPr="00895922">
        <w:rPr>
          <w:rFonts w:asciiTheme="majorHAnsi" w:hAnsiTheme="majorHAnsi" w:cs="Times New Roman"/>
          <w:sz w:val="20"/>
        </w:rPr>
        <w:tab/>
      </w:r>
      <w:r w:rsidR="00895922">
        <w:rPr>
          <w:rFonts w:asciiTheme="majorHAnsi" w:hAnsiTheme="majorHAnsi" w:cs="Times New Roman"/>
          <w:sz w:val="20"/>
        </w:rPr>
        <w:t xml:space="preserve">                        </w:t>
      </w:r>
      <w:r w:rsidRPr="00895922">
        <w:rPr>
          <w:rFonts w:asciiTheme="majorHAnsi" w:hAnsiTheme="majorHAnsi" w:cs="Times New Roman"/>
          <w:sz w:val="20"/>
        </w:rPr>
        <w:t xml:space="preserve">налоговых расходов </w:t>
      </w:r>
      <w:proofErr w:type="spellStart"/>
      <w:r w:rsidR="00895922" w:rsidRPr="00895922">
        <w:rPr>
          <w:rFonts w:asciiTheme="majorHAnsi" w:hAnsiTheme="majorHAnsi" w:cs="Times New Roman"/>
          <w:sz w:val="20"/>
        </w:rPr>
        <w:t>Высокского</w:t>
      </w:r>
      <w:proofErr w:type="spellEnd"/>
      <w:r w:rsidR="00895922" w:rsidRPr="00895922">
        <w:rPr>
          <w:rFonts w:asciiTheme="majorHAnsi" w:hAnsiTheme="majorHAnsi" w:cs="Times New Roman"/>
          <w:sz w:val="20"/>
        </w:rPr>
        <w:t xml:space="preserve"> сельского</w:t>
      </w:r>
      <w:r w:rsidR="00092726" w:rsidRPr="00895922">
        <w:rPr>
          <w:rFonts w:asciiTheme="majorHAnsi" w:hAnsiTheme="majorHAnsi" w:cs="Times New Roman"/>
          <w:sz w:val="20"/>
        </w:rPr>
        <w:t xml:space="preserve"> поселения  </w:t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r w:rsidR="00092726" w:rsidRPr="00895922">
        <w:rPr>
          <w:rFonts w:asciiTheme="majorHAnsi" w:hAnsiTheme="majorHAnsi" w:cs="Times New Roman"/>
          <w:sz w:val="20"/>
        </w:rPr>
        <w:tab/>
      </w:r>
      <w:proofErr w:type="spellStart"/>
      <w:r w:rsidR="00092726" w:rsidRPr="00895922">
        <w:rPr>
          <w:rFonts w:asciiTheme="majorHAnsi" w:hAnsiTheme="majorHAnsi" w:cs="Times New Roman"/>
          <w:sz w:val="20"/>
        </w:rPr>
        <w:t>Унечского</w:t>
      </w:r>
      <w:proofErr w:type="spellEnd"/>
      <w:r w:rsidR="00895922" w:rsidRPr="00895922">
        <w:rPr>
          <w:rFonts w:asciiTheme="majorHAnsi" w:hAnsiTheme="majorHAnsi" w:cs="Times New Roman"/>
          <w:sz w:val="20"/>
        </w:rPr>
        <w:t xml:space="preserve"> </w:t>
      </w:r>
      <w:r w:rsidRPr="00895922">
        <w:rPr>
          <w:rFonts w:asciiTheme="majorHAnsi" w:hAnsiTheme="majorHAnsi" w:cs="Times New Roman"/>
          <w:sz w:val="20"/>
        </w:rPr>
        <w:t xml:space="preserve">муниципального </w:t>
      </w:r>
      <w:r w:rsidR="00092726" w:rsidRPr="00895922">
        <w:rPr>
          <w:rFonts w:asciiTheme="majorHAnsi" w:hAnsiTheme="majorHAnsi" w:cs="Times New Roman"/>
          <w:sz w:val="20"/>
        </w:rPr>
        <w:t>р</w:t>
      </w:r>
      <w:r w:rsidRPr="00895922">
        <w:rPr>
          <w:rFonts w:asciiTheme="majorHAnsi" w:hAnsiTheme="majorHAnsi" w:cs="Times New Roman"/>
          <w:sz w:val="20"/>
        </w:rPr>
        <w:t xml:space="preserve">айона Брянской области  </w:t>
      </w:r>
    </w:p>
    <w:p w:rsidR="003B002B" w:rsidRDefault="003B002B" w:rsidP="003B002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95922" w:rsidRPr="003B002B" w:rsidRDefault="00895922" w:rsidP="003B002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B002B" w:rsidRPr="00895922" w:rsidRDefault="003B002B" w:rsidP="003B002B">
      <w:pPr>
        <w:pStyle w:val="ConsPlusNormal"/>
        <w:jc w:val="center"/>
        <w:rPr>
          <w:rFonts w:asciiTheme="majorHAnsi" w:hAnsiTheme="majorHAnsi" w:cs="Times New Roman"/>
          <w:sz w:val="24"/>
          <w:szCs w:val="24"/>
        </w:rPr>
      </w:pPr>
      <w:r w:rsidRPr="00895922">
        <w:rPr>
          <w:rFonts w:asciiTheme="majorHAnsi" w:hAnsiTheme="majorHAnsi" w:cs="Times New Roman"/>
          <w:sz w:val="24"/>
          <w:szCs w:val="24"/>
        </w:rPr>
        <w:t>Сведения</w:t>
      </w:r>
    </w:p>
    <w:p w:rsidR="003B002B" w:rsidRPr="00895922" w:rsidRDefault="003B002B" w:rsidP="003B002B">
      <w:pPr>
        <w:pStyle w:val="ConsPlusNormal"/>
        <w:jc w:val="center"/>
        <w:rPr>
          <w:rFonts w:asciiTheme="majorHAnsi" w:hAnsiTheme="majorHAnsi" w:cs="Times New Roman"/>
          <w:sz w:val="24"/>
          <w:szCs w:val="24"/>
        </w:rPr>
      </w:pPr>
      <w:r w:rsidRPr="00895922">
        <w:rPr>
          <w:rFonts w:asciiTheme="majorHAnsi" w:hAnsiTheme="majorHAnsi" w:cs="Times New Roman"/>
          <w:sz w:val="24"/>
          <w:szCs w:val="24"/>
        </w:rPr>
        <w:t>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</w:t>
      </w:r>
    </w:p>
    <w:p w:rsidR="003B002B" w:rsidRPr="00895922" w:rsidRDefault="003B002B" w:rsidP="003B002B">
      <w:pPr>
        <w:pStyle w:val="ConsPlusNormal"/>
        <w:jc w:val="center"/>
        <w:rPr>
          <w:rFonts w:asciiTheme="majorHAnsi" w:hAnsiTheme="majorHAnsi" w:cs="Times New Roman"/>
          <w:sz w:val="24"/>
          <w:szCs w:val="24"/>
        </w:rPr>
      </w:pPr>
    </w:p>
    <w:tbl>
      <w:tblPr>
        <w:tblStyle w:val="a4"/>
        <w:tblW w:w="15451" w:type="dxa"/>
        <w:tblInd w:w="-459" w:type="dxa"/>
        <w:tblLayout w:type="fixed"/>
        <w:tblLook w:val="04A0"/>
      </w:tblPr>
      <w:tblGrid>
        <w:gridCol w:w="567"/>
        <w:gridCol w:w="1560"/>
        <w:gridCol w:w="1572"/>
        <w:gridCol w:w="1405"/>
        <w:gridCol w:w="1134"/>
        <w:gridCol w:w="1430"/>
        <w:gridCol w:w="1121"/>
        <w:gridCol w:w="1701"/>
        <w:gridCol w:w="1390"/>
        <w:gridCol w:w="1397"/>
        <w:gridCol w:w="1465"/>
        <w:gridCol w:w="709"/>
      </w:tblGrid>
      <w:tr w:rsidR="00E0229D" w:rsidRPr="00895922" w:rsidTr="004052C6">
        <w:tc>
          <w:tcPr>
            <w:tcW w:w="567" w:type="dxa"/>
          </w:tcPr>
          <w:p w:rsidR="003B002B" w:rsidRPr="00895922" w:rsidRDefault="003B002B" w:rsidP="00E46104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 xml:space="preserve">N </w:t>
            </w:r>
            <w:proofErr w:type="gramStart"/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п</w:t>
            </w:r>
            <w:proofErr w:type="gramEnd"/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</w:tcPr>
          <w:p w:rsidR="003B002B" w:rsidRPr="00895922" w:rsidRDefault="003B002B" w:rsidP="00895922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 xml:space="preserve">Реквизиты нормативного правового акта </w:t>
            </w:r>
            <w:proofErr w:type="spellStart"/>
            <w:r w:rsidR="00895922" w:rsidRPr="00895922">
              <w:rPr>
                <w:rFonts w:asciiTheme="majorHAnsi" w:hAnsiTheme="majorHAnsi" w:cs="Times New Roman"/>
                <w:sz w:val="18"/>
                <w:szCs w:val="18"/>
              </w:rPr>
              <w:t>Высокского</w:t>
            </w:r>
            <w:proofErr w:type="spellEnd"/>
            <w:r w:rsidR="00895922" w:rsidRPr="00895922">
              <w:rPr>
                <w:rFonts w:asciiTheme="majorHAnsi" w:hAnsiTheme="majorHAnsi" w:cs="Times New Roman"/>
                <w:sz w:val="18"/>
                <w:szCs w:val="18"/>
              </w:rPr>
              <w:t xml:space="preserve"> сельского </w:t>
            </w:r>
            <w:r w:rsidR="00EC6081" w:rsidRPr="00895922">
              <w:rPr>
                <w:rFonts w:asciiTheme="majorHAnsi" w:hAnsiTheme="majorHAnsi" w:cs="Times New Roman"/>
                <w:sz w:val="18"/>
                <w:szCs w:val="18"/>
              </w:rPr>
              <w:t>поселения</w:t>
            </w:r>
            <w:r w:rsidR="00895922" w:rsidRPr="00895922">
              <w:rPr>
                <w:rFonts w:asciiTheme="majorHAnsi" w:hAnsiTheme="majorHAnsi" w:cs="Times New Roman"/>
                <w:sz w:val="18"/>
                <w:szCs w:val="18"/>
              </w:rPr>
              <w:t xml:space="preserve">, </w:t>
            </w: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которым предусмотрены налоговые льготы, освобождения и иные преференции</w:t>
            </w:r>
          </w:p>
        </w:tc>
        <w:tc>
          <w:tcPr>
            <w:tcW w:w="1572" w:type="dxa"/>
          </w:tcPr>
          <w:p w:rsidR="003B002B" w:rsidRPr="00895922" w:rsidRDefault="003B002B" w:rsidP="00E46104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05" w:type="dxa"/>
          </w:tcPr>
          <w:p w:rsidR="003B002B" w:rsidRPr="00895922" w:rsidRDefault="003B002B" w:rsidP="00E46104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134" w:type="dxa"/>
          </w:tcPr>
          <w:p w:rsidR="003B002B" w:rsidRPr="00895922" w:rsidRDefault="003B002B" w:rsidP="00E46104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Период действия налоговых льгот, освобождений и иных преференций</w:t>
            </w:r>
          </w:p>
        </w:tc>
        <w:tc>
          <w:tcPr>
            <w:tcW w:w="1430" w:type="dxa"/>
          </w:tcPr>
          <w:p w:rsidR="003B002B" w:rsidRPr="00895922" w:rsidRDefault="003B002B" w:rsidP="00E46104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Целевая категория налогового расхода (стимулирующая, социальная, техническая)</w:t>
            </w:r>
          </w:p>
        </w:tc>
        <w:tc>
          <w:tcPr>
            <w:tcW w:w="1121" w:type="dxa"/>
          </w:tcPr>
          <w:p w:rsidR="003B002B" w:rsidRPr="00895922" w:rsidRDefault="003B002B" w:rsidP="00E46104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proofErr w:type="gramStart"/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Цели предоставления налоговых льгот, освобождений и иных преференций)</w:t>
            </w:r>
            <w:proofErr w:type="gramEnd"/>
          </w:p>
        </w:tc>
        <w:tc>
          <w:tcPr>
            <w:tcW w:w="1701" w:type="dxa"/>
          </w:tcPr>
          <w:p w:rsidR="003B002B" w:rsidRPr="00895922" w:rsidRDefault="003B002B" w:rsidP="00E46104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Вид налоговых льгот, освобождений и иных преференций (пониженная налоговая ставка, освобождение от налогообложения, нулевая налоговая ставка)</w:t>
            </w:r>
          </w:p>
        </w:tc>
        <w:tc>
          <w:tcPr>
            <w:tcW w:w="1390" w:type="dxa"/>
          </w:tcPr>
          <w:p w:rsidR="003B002B" w:rsidRPr="00895922" w:rsidRDefault="003B002B" w:rsidP="00E46104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1397" w:type="dxa"/>
          </w:tcPr>
          <w:p w:rsidR="003B002B" w:rsidRPr="00895922" w:rsidRDefault="003B002B" w:rsidP="00E46104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 xml:space="preserve">Код вида экономической деятельности (по </w:t>
            </w:r>
            <w:hyperlink r:id="rId7" w:history="1">
              <w:r w:rsidRPr="00895922">
                <w:rPr>
                  <w:rFonts w:asciiTheme="majorHAnsi" w:hAnsiTheme="majorHAnsi" w:cs="Times New Roman"/>
                  <w:color w:val="000000" w:themeColor="text1"/>
                  <w:sz w:val="18"/>
                  <w:szCs w:val="18"/>
                </w:rPr>
                <w:t>ОКВЭД</w:t>
              </w:r>
            </w:hyperlink>
            <w:r w:rsidRPr="00895922">
              <w:rPr>
                <w:rFonts w:asciiTheme="majorHAnsi" w:hAnsiTheme="majorHAnsi" w:cs="Times New Roman"/>
                <w:color w:val="000000" w:themeColor="text1"/>
                <w:sz w:val="18"/>
                <w:szCs w:val="18"/>
              </w:rPr>
              <w:t>), к</w:t>
            </w: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 xml:space="preserve"> которому относится налоговый расход (налоговая льгота)</w:t>
            </w:r>
          </w:p>
        </w:tc>
        <w:tc>
          <w:tcPr>
            <w:tcW w:w="1465" w:type="dxa"/>
          </w:tcPr>
          <w:p w:rsidR="003B002B" w:rsidRPr="00895922" w:rsidRDefault="003B002B" w:rsidP="00E0229D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 xml:space="preserve">Наименование </w:t>
            </w:r>
            <w:r w:rsidR="00E0229D" w:rsidRPr="00895922">
              <w:rPr>
                <w:rFonts w:asciiTheme="majorHAnsi" w:hAnsiTheme="majorHAnsi" w:cs="Times New Roman"/>
                <w:sz w:val="18"/>
                <w:szCs w:val="18"/>
              </w:rPr>
              <w:t xml:space="preserve">муниципальной </w:t>
            </w: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 xml:space="preserve">программы </w:t>
            </w:r>
          </w:p>
        </w:tc>
        <w:tc>
          <w:tcPr>
            <w:tcW w:w="709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895922">
              <w:rPr>
                <w:rFonts w:asciiTheme="majorHAnsi" w:hAnsiTheme="majorHAnsi" w:cs="Times New Roman"/>
                <w:sz w:val="18"/>
                <w:szCs w:val="18"/>
              </w:rPr>
              <w:t>Куратор налогового расхода</w:t>
            </w:r>
          </w:p>
        </w:tc>
      </w:tr>
      <w:tr w:rsidR="00E0229D" w:rsidRPr="00895922" w:rsidTr="004052C6">
        <w:tc>
          <w:tcPr>
            <w:tcW w:w="567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2</w:t>
            </w:r>
          </w:p>
        </w:tc>
        <w:tc>
          <w:tcPr>
            <w:tcW w:w="1572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3</w:t>
            </w:r>
          </w:p>
        </w:tc>
        <w:tc>
          <w:tcPr>
            <w:tcW w:w="1405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5</w:t>
            </w:r>
          </w:p>
        </w:tc>
        <w:tc>
          <w:tcPr>
            <w:tcW w:w="1430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6</w:t>
            </w:r>
          </w:p>
        </w:tc>
        <w:tc>
          <w:tcPr>
            <w:tcW w:w="1121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8</w:t>
            </w:r>
          </w:p>
        </w:tc>
        <w:tc>
          <w:tcPr>
            <w:tcW w:w="1390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9</w:t>
            </w:r>
          </w:p>
        </w:tc>
        <w:tc>
          <w:tcPr>
            <w:tcW w:w="1397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10</w:t>
            </w:r>
          </w:p>
        </w:tc>
        <w:tc>
          <w:tcPr>
            <w:tcW w:w="1465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3B002B" w:rsidRPr="00895922" w:rsidRDefault="00E0229D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16"/>
                <w:szCs w:val="16"/>
              </w:rPr>
            </w:pPr>
            <w:r w:rsidRPr="00895922">
              <w:rPr>
                <w:rFonts w:asciiTheme="majorHAnsi" w:hAnsiTheme="majorHAnsi" w:cs="Times New Roman"/>
                <w:sz w:val="16"/>
                <w:szCs w:val="16"/>
              </w:rPr>
              <w:t>12</w:t>
            </w:r>
          </w:p>
        </w:tc>
      </w:tr>
      <w:tr w:rsidR="00E0229D" w:rsidRPr="00895922" w:rsidTr="004052C6">
        <w:tc>
          <w:tcPr>
            <w:tcW w:w="567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E0229D" w:rsidRPr="00895922" w:rsidTr="004052C6">
        <w:tc>
          <w:tcPr>
            <w:tcW w:w="567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002B" w:rsidRPr="00895922" w:rsidRDefault="003B002B" w:rsidP="003B002B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3B002B" w:rsidRPr="00895922" w:rsidRDefault="003B002B" w:rsidP="003B002B">
      <w:pPr>
        <w:pStyle w:val="ConsPlusNormal"/>
        <w:jc w:val="center"/>
        <w:rPr>
          <w:rFonts w:asciiTheme="majorHAnsi" w:hAnsiTheme="majorHAnsi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4052C6" w:rsidRPr="00895922" w:rsidTr="00D0114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895922" w:rsidRDefault="004052C6" w:rsidP="00D01141">
            <w:pPr>
              <w:pStyle w:val="ConsPlusNormal"/>
              <w:rPr>
                <w:rFonts w:asciiTheme="majorHAnsi" w:hAnsiTheme="majorHAnsi" w:cs="Times New Roman"/>
                <w:sz w:val="24"/>
                <w:szCs w:val="24"/>
              </w:rPr>
            </w:pPr>
            <w:r w:rsidRPr="00895922">
              <w:rPr>
                <w:rFonts w:asciiTheme="majorHAnsi" w:hAnsiTheme="majorHAnsi" w:cs="Times New Roman"/>
                <w:sz w:val="24"/>
                <w:szCs w:val="24"/>
              </w:rPr>
              <w:t>Руководитель ______________________</w:t>
            </w:r>
          </w:p>
          <w:p w:rsidR="004052C6" w:rsidRPr="00895922" w:rsidRDefault="004052C6" w:rsidP="00D01141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895922">
              <w:rPr>
                <w:rFonts w:asciiTheme="majorHAnsi" w:hAnsiTheme="majorHAnsi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895922" w:rsidRDefault="004052C6" w:rsidP="00D01141">
            <w:pPr>
              <w:pStyle w:val="ConsPlusNormal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895922" w:rsidRDefault="004052C6" w:rsidP="00D01141">
            <w:pPr>
              <w:pStyle w:val="ConsPlusNormal"/>
              <w:rPr>
                <w:rFonts w:asciiTheme="majorHAnsi" w:hAnsiTheme="majorHAnsi" w:cs="Times New Roman"/>
                <w:sz w:val="24"/>
                <w:szCs w:val="24"/>
              </w:rPr>
            </w:pPr>
            <w:r w:rsidRPr="00895922">
              <w:rPr>
                <w:rFonts w:asciiTheme="majorHAnsi" w:hAnsiTheme="majorHAnsi" w:cs="Times New Roman"/>
                <w:sz w:val="24"/>
                <w:szCs w:val="24"/>
              </w:rPr>
              <w:t>_______________________</w:t>
            </w:r>
          </w:p>
          <w:p w:rsidR="004052C6" w:rsidRPr="00895922" w:rsidRDefault="004052C6" w:rsidP="00D01141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895922">
              <w:rPr>
                <w:rFonts w:asciiTheme="majorHAnsi" w:hAnsiTheme="majorHAnsi" w:cs="Times New Roman"/>
                <w:sz w:val="24"/>
                <w:szCs w:val="24"/>
              </w:rPr>
              <w:t>(ФИО)</w:t>
            </w:r>
          </w:p>
        </w:tc>
      </w:tr>
      <w:tr w:rsidR="004052C6" w:rsidRPr="00895922" w:rsidTr="00D0114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52C6" w:rsidRPr="00895922" w:rsidRDefault="004052C6" w:rsidP="00D01141">
            <w:pPr>
              <w:pStyle w:val="ConsPlusNormal"/>
              <w:rPr>
                <w:rFonts w:asciiTheme="majorHAnsi" w:hAnsiTheme="majorHAnsi" w:cs="Times New Roman"/>
                <w:sz w:val="24"/>
                <w:szCs w:val="24"/>
              </w:rPr>
            </w:pPr>
            <w:r w:rsidRPr="00895922">
              <w:rPr>
                <w:rFonts w:asciiTheme="majorHAnsi" w:hAnsiTheme="majorHAnsi" w:cs="Times New Roman"/>
                <w:sz w:val="24"/>
                <w:szCs w:val="24"/>
              </w:rPr>
              <w:t>Исполнитель ______________________</w:t>
            </w:r>
          </w:p>
          <w:p w:rsidR="004052C6" w:rsidRPr="00895922" w:rsidRDefault="004052C6" w:rsidP="00D01141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895922">
              <w:rPr>
                <w:rFonts w:asciiTheme="majorHAnsi" w:hAnsiTheme="majorHAnsi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895922" w:rsidRDefault="004052C6" w:rsidP="00D01141">
            <w:pPr>
              <w:pStyle w:val="ConsPlusNormal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052C6" w:rsidRPr="00895922" w:rsidRDefault="004052C6" w:rsidP="00D01141">
            <w:pPr>
              <w:pStyle w:val="ConsPlusNormal"/>
              <w:rPr>
                <w:rFonts w:asciiTheme="majorHAnsi" w:hAnsiTheme="majorHAnsi" w:cs="Times New Roman"/>
                <w:sz w:val="24"/>
                <w:szCs w:val="24"/>
              </w:rPr>
            </w:pPr>
            <w:r w:rsidRPr="00895922">
              <w:rPr>
                <w:rFonts w:asciiTheme="majorHAnsi" w:hAnsiTheme="majorHAnsi" w:cs="Times New Roman"/>
                <w:sz w:val="24"/>
                <w:szCs w:val="24"/>
              </w:rPr>
              <w:t>_______________________</w:t>
            </w:r>
          </w:p>
          <w:p w:rsidR="004052C6" w:rsidRPr="00895922" w:rsidRDefault="004052C6" w:rsidP="00D01141">
            <w:pPr>
              <w:pStyle w:val="ConsPlusNormal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895922">
              <w:rPr>
                <w:rFonts w:asciiTheme="majorHAnsi" w:hAnsiTheme="majorHAnsi" w:cs="Times New Roman"/>
                <w:sz w:val="24"/>
                <w:szCs w:val="24"/>
              </w:rPr>
              <w:t>(ФИО)</w:t>
            </w:r>
          </w:p>
        </w:tc>
      </w:tr>
    </w:tbl>
    <w:p w:rsidR="003B002B" w:rsidRPr="00895922" w:rsidRDefault="004052C6">
      <w:pPr>
        <w:rPr>
          <w:rFonts w:asciiTheme="majorHAnsi" w:hAnsiTheme="majorHAnsi" w:cs="Times New Roman"/>
          <w:sz w:val="24"/>
          <w:szCs w:val="24"/>
        </w:rPr>
      </w:pPr>
      <w:r w:rsidRPr="00895922">
        <w:rPr>
          <w:rFonts w:asciiTheme="majorHAnsi" w:hAnsiTheme="majorHAnsi" w:cs="Times New Roman"/>
          <w:sz w:val="24"/>
          <w:szCs w:val="24"/>
        </w:rPr>
        <w:t>Телефон исполнителя _______________</w:t>
      </w:r>
    </w:p>
    <w:sectPr w:rsidR="003B002B" w:rsidRPr="00895922" w:rsidSect="004052C6">
      <w:pgSz w:w="16838" w:h="11905" w:orient="landscape"/>
      <w:pgMar w:top="1134" w:right="1134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A6EED"/>
    <w:multiLevelType w:val="multilevel"/>
    <w:tmpl w:val="6388C2D0"/>
    <w:lvl w:ilvl="0">
      <w:start w:val="1"/>
      <w:numFmt w:val="decimal"/>
      <w:lvlText w:val="%1."/>
      <w:lvlJc w:val="left"/>
      <w:pPr>
        <w:ind w:left="1801" w:hanging="1092"/>
      </w:pPr>
      <w:rPr>
        <w:rFonts w:ascii="Cambria" w:hAnsi="Cambria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Calibri"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0DA"/>
    <w:rsid w:val="000074B8"/>
    <w:rsid w:val="0002658F"/>
    <w:rsid w:val="00092726"/>
    <w:rsid w:val="000A4A00"/>
    <w:rsid w:val="002051AB"/>
    <w:rsid w:val="002A002F"/>
    <w:rsid w:val="003B002B"/>
    <w:rsid w:val="004052C6"/>
    <w:rsid w:val="004A14AC"/>
    <w:rsid w:val="0055323B"/>
    <w:rsid w:val="006220DA"/>
    <w:rsid w:val="00812377"/>
    <w:rsid w:val="008502A9"/>
    <w:rsid w:val="00862B20"/>
    <w:rsid w:val="00895922"/>
    <w:rsid w:val="008A1950"/>
    <w:rsid w:val="008F5AF4"/>
    <w:rsid w:val="0090176A"/>
    <w:rsid w:val="00A80EB6"/>
    <w:rsid w:val="00AF0E19"/>
    <w:rsid w:val="00B32C56"/>
    <w:rsid w:val="00C05024"/>
    <w:rsid w:val="00E0229D"/>
    <w:rsid w:val="00EC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0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0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502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B0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6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65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8FD9FF01891989738FF0044FD9040CBA381A8A25C18CFD7D396590A6D2530F9729DE76C8DD32A5A9FA0C1AB1wFT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8FD9FF01891989738FEE0959B55801B83B468124CA84AD22663ECDF1DB5958C266DF388CD12DA4A9E40D1AB8AAE8B5FF7E60A3671578FF38D4CBw8T9M" TargetMode="External"/><Relationship Id="rId5" Type="http://schemas.openxmlformats.org/officeDocument/2006/relationships/hyperlink" Target="consultantplus://offline/ref=238FD9FF01891989738FEE0959B55801B83B468124CA84AD22663ECDF1DB5958C266DF388CD12DA4A9E40F1BB8AAE8B5FF7E60A3671578FF38D4CBw8T9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19</cp:revision>
  <cp:lastPrinted>2021-11-17T13:02:00Z</cp:lastPrinted>
  <dcterms:created xsi:type="dcterms:W3CDTF">2021-10-01T12:19:00Z</dcterms:created>
  <dcterms:modified xsi:type="dcterms:W3CDTF">2021-11-30T06:57:00Z</dcterms:modified>
</cp:coreProperties>
</file>